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3F" w:rsidRDefault="00477C3F" w:rsidP="00477C3F">
      <w:pPr>
        <w:pStyle w:val="a3"/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476250"/>
            <wp:effectExtent l="0" t="0" r="9525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3F" w:rsidRDefault="00477C3F" w:rsidP="00477C3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color w:val="000000"/>
          <w:sz w:val="28"/>
          <w:szCs w:val="28"/>
        </w:rPr>
        <w:t>Саккуловского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477C3F" w:rsidRDefault="00477C3F" w:rsidP="00477C3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477C3F" w:rsidRPr="007A1FDE" w:rsidRDefault="00477C3F" w:rsidP="00477C3F">
      <w:pPr>
        <w:pStyle w:val="a3"/>
        <w:jc w:val="center"/>
        <w:rPr>
          <w:b/>
          <w:sz w:val="28"/>
          <w:szCs w:val="28"/>
        </w:rPr>
      </w:pPr>
      <w:r w:rsidRPr="007A1FDE">
        <w:rPr>
          <w:b/>
          <w:sz w:val="28"/>
          <w:szCs w:val="28"/>
        </w:rPr>
        <w:t xml:space="preserve">шестого созыва </w:t>
      </w:r>
    </w:p>
    <w:p w:rsidR="00477C3F" w:rsidRDefault="00477C3F" w:rsidP="00477C3F">
      <w:pPr>
        <w:pStyle w:val="a3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77C3F" w:rsidRPr="007A1FDE" w:rsidRDefault="00477C3F" w:rsidP="00477C3F">
      <w:pPr>
        <w:pStyle w:val="a3"/>
        <w:jc w:val="center"/>
        <w:rPr>
          <w:b/>
          <w:sz w:val="28"/>
          <w:szCs w:val="28"/>
        </w:rPr>
      </w:pPr>
      <w:r w:rsidRPr="007A1FDE">
        <w:rPr>
          <w:b/>
          <w:sz w:val="28"/>
          <w:szCs w:val="28"/>
        </w:rPr>
        <w:t xml:space="preserve">Р Е Ш Е Н И Е </w:t>
      </w:r>
    </w:p>
    <w:p w:rsidR="00477C3F" w:rsidRDefault="00477C3F" w:rsidP="00477C3F">
      <w:pPr>
        <w:jc w:val="both"/>
        <w:rPr>
          <w:sz w:val="28"/>
          <w:szCs w:val="28"/>
        </w:rPr>
      </w:pPr>
    </w:p>
    <w:p w:rsidR="00477C3F" w:rsidRDefault="000E56B7" w:rsidP="00477C3F"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От «___</w:t>
      </w:r>
      <w:proofErr w:type="gramStart"/>
      <w:r>
        <w:rPr>
          <w:rFonts w:ascii="Times New Roman" w:hAnsi="Times New Roman"/>
          <w:sz w:val="26"/>
          <w:szCs w:val="26"/>
        </w:rPr>
        <w:t>_»  _</w:t>
      </w:r>
      <w:proofErr w:type="gramEnd"/>
      <w:r>
        <w:rPr>
          <w:rFonts w:ascii="Times New Roman" w:hAnsi="Times New Roman"/>
          <w:sz w:val="26"/>
          <w:szCs w:val="26"/>
        </w:rPr>
        <w:t>__________</w:t>
      </w:r>
      <w:r w:rsidR="00D818C4">
        <w:rPr>
          <w:rFonts w:ascii="Times New Roman" w:hAnsi="Times New Roman"/>
          <w:sz w:val="26"/>
          <w:szCs w:val="26"/>
        </w:rPr>
        <w:t xml:space="preserve"> </w:t>
      </w:r>
      <w:r w:rsidR="00477C3F">
        <w:rPr>
          <w:rFonts w:ascii="Times New Roman" w:hAnsi="Times New Roman"/>
          <w:sz w:val="26"/>
          <w:szCs w:val="26"/>
        </w:rPr>
        <w:t>20</w:t>
      </w:r>
      <w:r w:rsidR="00D818C4">
        <w:rPr>
          <w:rFonts w:ascii="Times New Roman" w:hAnsi="Times New Roman"/>
          <w:sz w:val="26"/>
          <w:szCs w:val="26"/>
        </w:rPr>
        <w:t>21</w:t>
      </w:r>
      <w:r w:rsidR="00477C3F">
        <w:rPr>
          <w:rFonts w:ascii="Times New Roman" w:hAnsi="Times New Roman"/>
          <w:sz w:val="26"/>
          <w:szCs w:val="26"/>
        </w:rPr>
        <w:t xml:space="preserve"> года № ___</w:t>
      </w:r>
    </w:p>
    <w:p w:rsidR="00477C3F" w:rsidRDefault="00477C3F" w:rsidP="00477C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решение</w:t>
      </w:r>
    </w:p>
    <w:p w:rsidR="00477C3F" w:rsidRDefault="00477C3F" w:rsidP="00477C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Совета депутатов Саккуловского </w:t>
      </w:r>
    </w:p>
    <w:p w:rsidR="00477C3F" w:rsidRDefault="00477C3F" w:rsidP="00477C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</w:t>
      </w:r>
      <w:r w:rsidR="00581F82">
        <w:rPr>
          <w:rFonts w:ascii="Times New Roman" w:hAnsi="Times New Roman"/>
          <w:sz w:val="26"/>
          <w:szCs w:val="26"/>
        </w:rPr>
        <w:t>поселения от 25.12.2020</w:t>
      </w:r>
      <w:r>
        <w:rPr>
          <w:rFonts w:ascii="Times New Roman" w:hAnsi="Times New Roman"/>
          <w:sz w:val="26"/>
          <w:szCs w:val="26"/>
        </w:rPr>
        <w:t xml:space="preserve"> г. № 1</w:t>
      </w:r>
      <w:r w:rsidR="00581F82">
        <w:rPr>
          <w:rFonts w:ascii="Times New Roman" w:hAnsi="Times New Roman"/>
          <w:sz w:val="26"/>
          <w:szCs w:val="26"/>
        </w:rPr>
        <w:t>2</w:t>
      </w:r>
    </w:p>
    <w:p w:rsidR="00477C3F" w:rsidRDefault="00477C3F" w:rsidP="00477C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бюджете Саккуловского </w:t>
      </w:r>
    </w:p>
    <w:p w:rsidR="00477C3F" w:rsidRDefault="00477C3F" w:rsidP="00477C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на </w:t>
      </w:r>
    </w:p>
    <w:p w:rsidR="00477C3F" w:rsidRDefault="00477C3F" w:rsidP="00477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202</w:t>
      </w:r>
      <w:r w:rsidR="00581F8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и плановый период 202</w:t>
      </w:r>
      <w:r w:rsidR="00581F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и 202</w:t>
      </w:r>
      <w:r w:rsidR="00581F8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годов</w:t>
      </w:r>
      <w:r>
        <w:rPr>
          <w:rFonts w:ascii="Times New Roman" w:hAnsi="Times New Roman"/>
          <w:sz w:val="24"/>
          <w:szCs w:val="24"/>
        </w:rPr>
        <w:t>»</w:t>
      </w:r>
    </w:p>
    <w:p w:rsidR="00477C3F" w:rsidRDefault="00477C3F" w:rsidP="00477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477C3F" w:rsidRDefault="00477C3F" w:rsidP="00477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477C3F" w:rsidRDefault="00477C3F" w:rsidP="00477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В соответствии </w:t>
      </w:r>
      <w:r>
        <w:rPr>
          <w:rFonts w:ascii="Times New Roman" w:hAnsi="Times New Roman"/>
          <w:sz w:val="24"/>
          <w:szCs w:val="24"/>
        </w:rPr>
        <w:t>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Саккуловского сельского</w:t>
      </w:r>
      <w:r>
        <w:rPr>
          <w:rFonts w:ascii="Times New Roman" w:hAnsi="Times New Roman"/>
          <w:snapToGrid w:val="0"/>
          <w:sz w:val="24"/>
          <w:szCs w:val="24"/>
        </w:rPr>
        <w:t xml:space="preserve"> поселения, Положением о бюджетном процессе в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Саккуловском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сельском поселении </w:t>
      </w:r>
      <w:proofErr w:type="gramStart"/>
      <w:r>
        <w:rPr>
          <w:rFonts w:ascii="Times New Roman" w:eastAsia="Calibri" w:hAnsi="Times New Roman"/>
          <w:sz w:val="24"/>
          <w:szCs w:val="24"/>
        </w:rPr>
        <w:t>Совет  депутатов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Саккуловского сельского</w:t>
      </w:r>
      <w:r>
        <w:rPr>
          <w:rFonts w:ascii="Times New Roman" w:eastAsia="Calibri" w:hAnsi="Times New Roman"/>
          <w:sz w:val="24"/>
          <w:szCs w:val="24"/>
        </w:rPr>
        <w:t xml:space="preserve"> поселения шестого созыва </w:t>
      </w:r>
    </w:p>
    <w:p w:rsidR="00477C3F" w:rsidRDefault="00477C3F" w:rsidP="00477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РЕШАЕТ:     </w:t>
      </w:r>
    </w:p>
    <w:p w:rsidR="00477C3F" w:rsidRDefault="00477C3F" w:rsidP="00477C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1.Внести в решение Совета депутатов Саккуловского </w:t>
      </w:r>
      <w:r w:rsidR="00581F82">
        <w:rPr>
          <w:rFonts w:ascii="Times New Roman" w:eastAsia="Calibri" w:hAnsi="Times New Roman"/>
          <w:sz w:val="24"/>
          <w:szCs w:val="24"/>
        </w:rPr>
        <w:t>сельского поселения от 25.12.2020</w:t>
      </w:r>
      <w:r>
        <w:rPr>
          <w:rFonts w:ascii="Times New Roman" w:eastAsia="Calibri" w:hAnsi="Times New Roman"/>
          <w:sz w:val="24"/>
          <w:szCs w:val="24"/>
        </w:rPr>
        <w:t>. № 1</w:t>
      </w:r>
      <w:r w:rsidR="00581F82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«О бюджете Саккуловского сельского поселения на 202</w:t>
      </w:r>
      <w:r w:rsidR="00581F8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и плановый период 202</w:t>
      </w:r>
      <w:r w:rsidR="00581F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и 202</w:t>
      </w:r>
      <w:r w:rsidR="00581F8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годов</w:t>
      </w:r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477C3F" w:rsidRDefault="00477C3F" w:rsidP="00477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1)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статье 1. Основные характеристики бюджета Саккуловского сельского поселения на 2020 год:</w:t>
      </w:r>
    </w:p>
    <w:p w:rsidR="00477C3F" w:rsidRDefault="00477C3F" w:rsidP="00477C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пункте </w:t>
      </w:r>
      <w:proofErr w:type="gramStart"/>
      <w:r>
        <w:rPr>
          <w:rFonts w:ascii="Times New Roman" w:hAnsi="Times New Roman"/>
          <w:sz w:val="24"/>
          <w:szCs w:val="24"/>
        </w:rPr>
        <w:t>1:  цифры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581F82">
        <w:rPr>
          <w:rFonts w:ascii="Times New Roman" w:hAnsi="Times New Roman"/>
          <w:b/>
          <w:sz w:val="24"/>
          <w:szCs w:val="24"/>
        </w:rPr>
        <w:t>14 889 852,00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b/>
          <w:sz w:val="24"/>
          <w:szCs w:val="24"/>
        </w:rPr>
        <w:t>«</w:t>
      </w:r>
      <w:r w:rsidR="002A6971">
        <w:rPr>
          <w:rFonts w:ascii="Times New Roman" w:hAnsi="Times New Roman"/>
          <w:b/>
          <w:sz w:val="24"/>
          <w:szCs w:val="24"/>
        </w:rPr>
        <w:t>20 199 635,64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77C3F" w:rsidRDefault="00477C3F" w:rsidP="00477C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пункте </w:t>
      </w:r>
      <w:proofErr w:type="gramStart"/>
      <w:r>
        <w:rPr>
          <w:rFonts w:ascii="Times New Roman" w:hAnsi="Times New Roman"/>
          <w:sz w:val="24"/>
          <w:szCs w:val="24"/>
        </w:rPr>
        <w:t xml:space="preserve">2: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цифры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AD1DE3">
        <w:rPr>
          <w:rFonts w:ascii="Times New Roman" w:hAnsi="Times New Roman"/>
          <w:b/>
          <w:sz w:val="24"/>
          <w:szCs w:val="24"/>
        </w:rPr>
        <w:t>14 889 852,00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b/>
          <w:sz w:val="24"/>
          <w:szCs w:val="24"/>
        </w:rPr>
        <w:t>«</w:t>
      </w:r>
      <w:r w:rsidR="002A6971">
        <w:rPr>
          <w:rFonts w:ascii="Times New Roman" w:hAnsi="Times New Roman"/>
          <w:b/>
          <w:sz w:val="24"/>
          <w:szCs w:val="24"/>
        </w:rPr>
        <w:t>21 131 106,86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477C3F" w:rsidRDefault="00477C3F" w:rsidP="00477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в пункте 3: цифры </w:t>
      </w:r>
      <w:r>
        <w:rPr>
          <w:rFonts w:ascii="Times New Roman" w:hAnsi="Times New Roman"/>
          <w:b/>
          <w:sz w:val="24"/>
          <w:szCs w:val="24"/>
        </w:rPr>
        <w:t>«0,00»</w:t>
      </w:r>
      <w:r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b/>
          <w:sz w:val="24"/>
          <w:szCs w:val="24"/>
        </w:rPr>
        <w:t>«</w:t>
      </w:r>
      <w:r w:rsidR="00D40B96">
        <w:rPr>
          <w:rFonts w:ascii="Times New Roman" w:hAnsi="Times New Roman"/>
          <w:b/>
          <w:sz w:val="24"/>
          <w:szCs w:val="24"/>
        </w:rPr>
        <w:t>931 471,22</w:t>
      </w:r>
      <w:r>
        <w:rPr>
          <w:rFonts w:ascii="Times New Roman" w:hAnsi="Times New Roman"/>
          <w:b/>
          <w:sz w:val="24"/>
          <w:szCs w:val="24"/>
        </w:rPr>
        <w:t>» дефицит бюджета.</w:t>
      </w:r>
    </w:p>
    <w:p w:rsidR="00477C3F" w:rsidRDefault="00477C3F" w:rsidP="00477C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Приложение 4 «Распределение бюджетных ассигно</w:t>
      </w:r>
      <w:r w:rsidR="00696E3A">
        <w:rPr>
          <w:rFonts w:ascii="Times New Roman" w:hAnsi="Times New Roman"/>
          <w:sz w:val="24"/>
          <w:szCs w:val="24"/>
        </w:rPr>
        <w:t xml:space="preserve">ваний по разделам, подразделам </w:t>
      </w:r>
    </w:p>
    <w:p w:rsidR="00477C3F" w:rsidRDefault="00477C3F" w:rsidP="00477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целевым статьям и группам видом расходов классификации расходов бюджета на 202</w:t>
      </w:r>
      <w:r w:rsidR="00D40B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год» изложить </w:t>
      </w:r>
      <w:proofErr w:type="gramStart"/>
      <w:r>
        <w:rPr>
          <w:rFonts w:ascii="Times New Roman" w:hAnsi="Times New Roman"/>
          <w:sz w:val="24"/>
          <w:szCs w:val="24"/>
        </w:rPr>
        <w:t>в  новой</w:t>
      </w:r>
      <w:proofErr w:type="gramEnd"/>
      <w:r>
        <w:rPr>
          <w:rFonts w:ascii="Times New Roman" w:hAnsi="Times New Roman"/>
          <w:sz w:val="24"/>
          <w:szCs w:val="24"/>
        </w:rPr>
        <w:t xml:space="preserve"> редакции (приложение </w:t>
      </w:r>
      <w:r w:rsidR="00F5493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 настоящему Решению).</w:t>
      </w:r>
    </w:p>
    <w:p w:rsidR="00696E3A" w:rsidRDefault="00477C3F" w:rsidP="007A1F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Приложение 6 «Ведомственная структура расходов бюджета Саккуловского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сельского</w:t>
      </w:r>
      <w:r w:rsidR="007A1F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поселения» изложить в новой редакции (приложение </w:t>
      </w:r>
      <w:r w:rsidR="00F5493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 настоящему Решению).  </w:t>
      </w:r>
    </w:p>
    <w:p w:rsidR="00477C3F" w:rsidRDefault="00477C3F" w:rsidP="00477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477C3F" w:rsidRDefault="00477C3F" w:rsidP="00477C3F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</w:t>
      </w:r>
      <w:proofErr w:type="gramStart"/>
      <w:r>
        <w:rPr>
          <w:rFonts w:ascii="Times New Roman" w:hAnsi="Times New Roman"/>
          <w:sz w:val="24"/>
          <w:szCs w:val="24"/>
        </w:rPr>
        <w:t>Настоящее  решение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вступает в силу со дня его принятия.</w:t>
      </w:r>
    </w:p>
    <w:p w:rsidR="000E56B7" w:rsidRDefault="00477C3F" w:rsidP="000E56B7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Направить настоящее решение главе Саккуловского сельского поселения для подписания.</w:t>
      </w:r>
    </w:p>
    <w:p w:rsidR="00477C3F" w:rsidRPr="000E56B7" w:rsidRDefault="00477C3F" w:rsidP="000E56B7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napToGrid w:val="0"/>
          <w:sz w:val="24"/>
          <w:szCs w:val="24"/>
        </w:rPr>
        <w:t xml:space="preserve"> Саккуловского</w:t>
      </w:r>
      <w:proofErr w:type="gramEnd"/>
    </w:p>
    <w:p w:rsidR="00477C3F" w:rsidRDefault="00477C3F" w:rsidP="000E56B7">
      <w:pPr>
        <w:tabs>
          <w:tab w:val="left" w:pos="1080"/>
        </w:tabs>
        <w:spacing w:after="0" w:line="240" w:lineRule="exac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сельского поселения                            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Т.В.Абрарова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  </w:t>
      </w:r>
    </w:p>
    <w:p w:rsidR="00477C3F" w:rsidRDefault="00477C3F" w:rsidP="00477C3F">
      <w:pPr>
        <w:tabs>
          <w:tab w:val="left" w:pos="1080"/>
        </w:tabs>
        <w:spacing w:after="0" w:line="240" w:lineRule="exact"/>
        <w:ind w:left="405"/>
        <w:rPr>
          <w:rFonts w:ascii="Times New Roman" w:hAnsi="Times New Roman"/>
          <w:snapToGrid w:val="0"/>
          <w:sz w:val="24"/>
          <w:szCs w:val="24"/>
        </w:rPr>
      </w:pPr>
    </w:p>
    <w:p w:rsidR="00477C3F" w:rsidRDefault="00477C3F" w:rsidP="000E56B7">
      <w:pPr>
        <w:tabs>
          <w:tab w:val="left" w:pos="1080"/>
        </w:tabs>
        <w:spacing w:after="0" w:line="240" w:lineRule="exac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</w:p>
    <w:p w:rsidR="000E56B7" w:rsidRDefault="00477C3F" w:rsidP="00477C3F">
      <w:pPr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Саккуловского сельск</w:t>
      </w:r>
      <w:r w:rsidR="00F54932">
        <w:rPr>
          <w:rFonts w:ascii="Times New Roman" w:hAnsi="Times New Roman"/>
          <w:snapToGrid w:val="0"/>
          <w:sz w:val="24"/>
          <w:szCs w:val="24"/>
        </w:rPr>
        <w:t>ого поселения</w:t>
      </w:r>
      <w:r w:rsidR="00F54932">
        <w:rPr>
          <w:rFonts w:ascii="Times New Roman" w:hAnsi="Times New Roman"/>
          <w:snapToGrid w:val="0"/>
          <w:sz w:val="24"/>
          <w:szCs w:val="24"/>
        </w:rPr>
        <w:tab/>
      </w:r>
      <w:r w:rsidR="00F54932">
        <w:rPr>
          <w:rFonts w:ascii="Times New Roman" w:hAnsi="Times New Roman"/>
          <w:snapToGrid w:val="0"/>
          <w:sz w:val="24"/>
          <w:szCs w:val="24"/>
        </w:rPr>
        <w:tab/>
      </w:r>
      <w:r w:rsidR="00F54932">
        <w:rPr>
          <w:rFonts w:ascii="Times New Roman" w:hAnsi="Times New Roman"/>
          <w:snapToGrid w:val="0"/>
          <w:sz w:val="24"/>
          <w:szCs w:val="24"/>
        </w:rPr>
        <w:tab/>
      </w:r>
      <w:r w:rsidR="00F54932">
        <w:rPr>
          <w:rFonts w:ascii="Times New Roman" w:hAnsi="Times New Roman"/>
          <w:snapToGrid w:val="0"/>
          <w:sz w:val="24"/>
          <w:szCs w:val="24"/>
        </w:rPr>
        <w:tab/>
      </w:r>
      <w:proofErr w:type="spellStart"/>
      <w:r w:rsidR="00F54932">
        <w:rPr>
          <w:rFonts w:ascii="Times New Roman" w:hAnsi="Times New Roman"/>
          <w:snapToGrid w:val="0"/>
          <w:sz w:val="24"/>
          <w:szCs w:val="24"/>
        </w:rPr>
        <w:t>Н.З.Гизатуллина</w:t>
      </w:r>
      <w:proofErr w:type="spellEnd"/>
    </w:p>
    <w:tbl>
      <w:tblPr>
        <w:tblW w:w="9498" w:type="dxa"/>
        <w:tblLook w:val="04A0" w:firstRow="1" w:lastRow="0" w:firstColumn="1" w:lastColumn="0" w:noHBand="0" w:noVBand="1"/>
      </w:tblPr>
      <w:tblGrid>
        <w:gridCol w:w="3952"/>
        <w:gridCol w:w="1375"/>
        <w:gridCol w:w="571"/>
        <w:gridCol w:w="1368"/>
        <w:gridCol w:w="30"/>
        <w:gridCol w:w="790"/>
        <w:gridCol w:w="1412"/>
      </w:tblGrid>
      <w:tr w:rsidR="000E56B7" w:rsidRPr="000E56B7" w:rsidTr="000E56B7">
        <w:trPr>
          <w:trHeight w:val="1395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RANGE!A1:F105"/>
            <w:bookmarkEnd w:id="1"/>
          </w:p>
        </w:tc>
        <w:tc>
          <w:tcPr>
            <w:tcW w:w="5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B7" w:rsidRDefault="000E56B7" w:rsidP="000E56B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 xml:space="preserve">Приложение № 4                                                                                          к решению Совета депутатов Саккуловского                             сельского </w:t>
            </w:r>
            <w:proofErr w:type="gramStart"/>
            <w:r w:rsidRPr="000E56B7">
              <w:rPr>
                <w:rFonts w:ascii="Times New Roman" w:hAnsi="Times New Roman"/>
                <w:sz w:val="18"/>
                <w:szCs w:val="18"/>
              </w:rPr>
              <w:t>поселения  от</w:t>
            </w:r>
            <w:proofErr w:type="gramEnd"/>
            <w:r w:rsidRPr="000E56B7">
              <w:rPr>
                <w:rFonts w:ascii="Times New Roman" w:hAnsi="Times New Roman"/>
                <w:sz w:val="18"/>
                <w:szCs w:val="18"/>
              </w:rPr>
              <w:t xml:space="preserve"> 25 декабря  2020г.№ 12                                                                                           "О бюджете  на 2021 год и </w:t>
            </w:r>
          </w:p>
          <w:p w:rsidR="000E56B7" w:rsidRPr="000E56B7" w:rsidRDefault="000E56B7" w:rsidP="000E56B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 xml:space="preserve">на плановый период 2022 и 2023 годов"                                                                                  </w:t>
            </w:r>
          </w:p>
        </w:tc>
      </w:tr>
      <w:tr w:rsidR="000E56B7" w:rsidRPr="000E56B7" w:rsidTr="000E56B7">
        <w:trPr>
          <w:trHeight w:val="108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Распределение бюджетных ассигнований бюджета Саккуловского сельского поселения  по разделам, подразделам, целевым статьям, группам и подгруппам видов расходов классификации расходов бюджета на 2021 год </w:t>
            </w:r>
          </w:p>
        </w:tc>
      </w:tr>
      <w:tr w:rsidR="000E56B7" w:rsidRPr="000E56B7" w:rsidTr="000E56B7">
        <w:trPr>
          <w:trHeight w:val="180"/>
        </w:trPr>
        <w:tc>
          <w:tcPr>
            <w:tcW w:w="72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56B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E56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56B7" w:rsidRPr="000E56B7" w:rsidTr="000E56B7">
        <w:trPr>
          <w:trHeight w:val="5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0E56B7" w:rsidRPr="000E56B7" w:rsidTr="000E56B7">
        <w:trPr>
          <w:trHeight w:val="123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6 938 566,43</w:t>
            </w:r>
          </w:p>
        </w:tc>
      </w:tr>
      <w:tr w:rsidR="000E56B7" w:rsidRPr="000E56B7" w:rsidTr="000E56B7">
        <w:trPr>
          <w:trHeight w:val="48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лжностного лица субъекта Россий</w:t>
            </w: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ской Федерации и муниципального образования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618 450,00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618 450,00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618 450,00</w:t>
            </w:r>
          </w:p>
        </w:tc>
      </w:tr>
      <w:tr w:rsidR="000E56B7" w:rsidRPr="000E56B7" w:rsidTr="000E56B7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475 000,00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143 450,00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Центральный аппарат (местный бюджет)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5 776 652,18</w:t>
            </w:r>
          </w:p>
        </w:tc>
      </w:tr>
      <w:tr w:rsidR="000E56B7" w:rsidRPr="000E56B7" w:rsidTr="000E56B7">
        <w:trPr>
          <w:trHeight w:val="39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5 714 652,18</w:t>
            </w:r>
          </w:p>
        </w:tc>
      </w:tr>
      <w:tr w:rsidR="000E56B7" w:rsidRPr="000E56B7" w:rsidTr="000E56B7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2 412 500,00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728 575,00</w:t>
            </w:r>
          </w:p>
        </w:tc>
      </w:tr>
      <w:tr w:rsidR="000E56B7" w:rsidRPr="000E56B7" w:rsidTr="000E56B7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Закупка товаров, работ, усл</w:t>
            </w:r>
            <w:r>
              <w:rPr>
                <w:rFonts w:ascii="Times New Roman" w:hAnsi="Times New Roman"/>
                <w:sz w:val="16"/>
                <w:szCs w:val="16"/>
              </w:rPr>
              <w:t>уг в сфере информационно-коммун</w:t>
            </w:r>
            <w:r w:rsidRPr="000E56B7">
              <w:rPr>
                <w:rFonts w:ascii="Times New Roman" w:hAnsi="Times New Roman"/>
                <w:sz w:val="16"/>
                <w:szCs w:val="16"/>
              </w:rPr>
              <w:t>икационных услуг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598 577,18</w:t>
            </w:r>
          </w:p>
        </w:tc>
      </w:tr>
      <w:tr w:rsidR="000E56B7" w:rsidRPr="000E56B7" w:rsidTr="000E56B7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1 735 000,00</w:t>
            </w:r>
          </w:p>
        </w:tc>
      </w:tr>
      <w:tr w:rsidR="000E56B7" w:rsidRPr="000E56B7" w:rsidTr="000E56B7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</w:tr>
      <w:tr w:rsidR="000E56B7" w:rsidRPr="000E56B7" w:rsidTr="000E56B7">
        <w:trPr>
          <w:trHeight w:val="4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62 000,00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Уплата пеней, штрафов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150 000,00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150 000,00</w:t>
            </w:r>
          </w:p>
        </w:tc>
      </w:tr>
      <w:tr w:rsidR="000E56B7" w:rsidRPr="000E56B7" w:rsidTr="000E56B7">
        <w:trPr>
          <w:trHeight w:val="37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0E56B7" w:rsidRPr="000E56B7" w:rsidTr="000E56B7">
        <w:trPr>
          <w:trHeight w:val="67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393 464,25</w:t>
            </w:r>
          </w:p>
        </w:tc>
      </w:tr>
      <w:tr w:rsidR="000E56B7" w:rsidRPr="000E56B7" w:rsidTr="000E56B7">
        <w:trPr>
          <w:trHeight w:val="31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5 590,00</w:t>
            </w:r>
          </w:p>
        </w:tc>
      </w:tr>
      <w:tr w:rsidR="000E56B7" w:rsidRPr="000E56B7" w:rsidTr="000E56B7">
        <w:trPr>
          <w:trHeight w:val="67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3 416,00</w:t>
            </w:r>
          </w:p>
        </w:tc>
      </w:tr>
      <w:tr w:rsidR="000E56B7" w:rsidRPr="000E56B7" w:rsidTr="000E56B7">
        <w:trPr>
          <w:trHeight w:val="108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lastRenderedPageBreak/>
              <w:t>Межбюджетные  трансферты передаваемые из бюджета поселений в бюджет муниципальных районов на осущест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0E56B7"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E56B7">
              <w:rPr>
                <w:rFonts w:ascii="Times New Roman" w:hAnsi="Times New Roman"/>
                <w:sz w:val="16"/>
                <w:szCs w:val="16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3 416,00</w:t>
            </w:r>
          </w:p>
        </w:tc>
      </w:tr>
      <w:tr w:rsidR="000E56B7" w:rsidRPr="000E56B7" w:rsidTr="000E56B7">
        <w:trPr>
          <w:trHeight w:val="73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2 174,00</w:t>
            </w:r>
          </w:p>
        </w:tc>
      </w:tr>
      <w:tr w:rsidR="000E56B7" w:rsidRPr="000E56B7" w:rsidTr="000E56B7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2 174,00</w:t>
            </w:r>
          </w:p>
        </w:tc>
      </w:tr>
      <w:tr w:rsidR="000E56B7" w:rsidRPr="000E56B7" w:rsidTr="000E56B7">
        <w:trPr>
          <w:trHeight w:val="30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387 874,25</w:t>
            </w:r>
          </w:p>
        </w:tc>
      </w:tr>
      <w:tr w:rsidR="000E56B7" w:rsidRPr="000E56B7" w:rsidTr="000E56B7">
        <w:trPr>
          <w:trHeight w:val="28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387 874,25</w:t>
            </w:r>
          </w:p>
        </w:tc>
      </w:tr>
      <w:tr w:rsidR="000E56B7" w:rsidRPr="000E56B7" w:rsidTr="000E56B7">
        <w:trPr>
          <w:trHeight w:val="46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387 874,25</w:t>
            </w:r>
          </w:p>
        </w:tc>
      </w:tr>
      <w:tr w:rsidR="000E56B7" w:rsidRPr="000E56B7" w:rsidTr="000E56B7">
        <w:trPr>
          <w:trHeight w:val="28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226 671,00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226 671,00</w:t>
            </w:r>
          </w:p>
        </w:tc>
      </w:tr>
      <w:tr w:rsidR="000E56B7" w:rsidRPr="000E56B7" w:rsidTr="000E56B7">
        <w:trPr>
          <w:trHeight w:val="121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226 671,00</w:t>
            </w:r>
          </w:p>
        </w:tc>
      </w:tr>
      <w:tr w:rsidR="000E56B7" w:rsidRPr="000E56B7" w:rsidTr="000E56B7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226 671,00</w:t>
            </w:r>
          </w:p>
        </w:tc>
      </w:tr>
      <w:tr w:rsidR="000E56B7" w:rsidRPr="000E56B7" w:rsidTr="000E56B7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167 500,00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59 171,00</w:t>
            </w:r>
          </w:p>
        </w:tc>
      </w:tr>
      <w:tr w:rsidR="000E56B7" w:rsidRPr="000E56B7" w:rsidTr="000E56B7">
        <w:trPr>
          <w:trHeight w:val="49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0E56B7" w:rsidRPr="000E56B7" w:rsidTr="000E56B7">
        <w:trPr>
          <w:trHeight w:val="60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1 512 276,42</w:t>
            </w:r>
          </w:p>
        </w:tc>
      </w:tr>
      <w:tr w:rsidR="000E56B7" w:rsidRPr="000E56B7" w:rsidTr="000E56B7">
        <w:trPr>
          <w:trHeight w:val="7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 , гражданская оборона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151 157,75</w:t>
            </w:r>
          </w:p>
        </w:tc>
      </w:tr>
      <w:tr w:rsidR="000E56B7" w:rsidRPr="000E56B7" w:rsidTr="000E56B7">
        <w:trPr>
          <w:trHeight w:val="60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6B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6B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6B7">
              <w:rPr>
                <w:rFonts w:ascii="Times New Roman" w:hAnsi="Times New Roman"/>
                <w:sz w:val="20"/>
                <w:szCs w:val="20"/>
              </w:rPr>
              <w:t>151 157,75</w:t>
            </w:r>
          </w:p>
        </w:tc>
      </w:tr>
      <w:tr w:rsidR="000E56B7" w:rsidRPr="000E56B7" w:rsidTr="000E56B7">
        <w:trPr>
          <w:trHeight w:val="60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6B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6B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6B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6B7">
              <w:rPr>
                <w:rFonts w:ascii="Times New Roman" w:hAnsi="Times New Roman"/>
                <w:sz w:val="20"/>
                <w:szCs w:val="20"/>
              </w:rPr>
              <w:t>151 157,75</w:t>
            </w:r>
          </w:p>
        </w:tc>
      </w:tr>
      <w:tr w:rsidR="000E56B7" w:rsidRPr="000E56B7" w:rsidTr="000E56B7">
        <w:trPr>
          <w:trHeight w:val="7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1 361 118,67</w:t>
            </w:r>
          </w:p>
        </w:tc>
      </w:tr>
      <w:tr w:rsidR="000E56B7" w:rsidRPr="000E56B7" w:rsidTr="000E56B7">
        <w:trPr>
          <w:trHeight w:val="54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827 368,67</w:t>
            </w:r>
          </w:p>
        </w:tc>
      </w:tr>
      <w:tr w:rsidR="000E56B7" w:rsidRPr="000E56B7" w:rsidTr="000E56B7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99 0 00 46020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</w:tr>
      <w:tr w:rsidR="000E56B7" w:rsidRPr="000E56B7" w:rsidTr="000E56B7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99 0 00 46020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3 691 360,07</w:t>
            </w:r>
          </w:p>
        </w:tc>
      </w:tr>
      <w:tr w:rsidR="000E56B7" w:rsidRPr="000E56B7" w:rsidTr="000E56B7">
        <w:trPr>
          <w:trHeight w:val="36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6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3 325 400,07</w:t>
            </w:r>
          </w:p>
        </w:tc>
      </w:tr>
      <w:tr w:rsidR="000E56B7" w:rsidRPr="000E56B7" w:rsidTr="000E56B7">
        <w:trPr>
          <w:trHeight w:val="34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Иные межбюджетные трансферты местным бюджетам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1 674 910,54</w:t>
            </w:r>
          </w:p>
        </w:tc>
      </w:tr>
      <w:tr w:rsidR="000E56B7" w:rsidRPr="000E56B7" w:rsidTr="000E56B7">
        <w:trPr>
          <w:trHeight w:val="36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1 674 910,54</w:t>
            </w:r>
          </w:p>
        </w:tc>
      </w:tr>
      <w:tr w:rsidR="000E56B7" w:rsidRPr="000E56B7" w:rsidTr="000E56B7">
        <w:trPr>
          <w:trHeight w:val="94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1 674 910,54</w:t>
            </w:r>
          </w:p>
        </w:tc>
      </w:tr>
      <w:tr w:rsidR="000E56B7" w:rsidRPr="000E56B7" w:rsidTr="000E56B7">
        <w:trPr>
          <w:trHeight w:val="43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1 650 489,53</w:t>
            </w:r>
          </w:p>
        </w:tc>
      </w:tr>
      <w:tr w:rsidR="000E56B7" w:rsidRPr="000E56B7" w:rsidTr="000E56B7">
        <w:trPr>
          <w:trHeight w:val="33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99 0 00 60020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1 650 489,53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365 960,00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99 0 00 04030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315 960,00</w:t>
            </w:r>
          </w:p>
        </w:tc>
      </w:tr>
      <w:tr w:rsidR="000E56B7" w:rsidRPr="000E56B7" w:rsidTr="000E56B7">
        <w:trPr>
          <w:trHeight w:val="4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315 960,00</w:t>
            </w:r>
          </w:p>
        </w:tc>
      </w:tr>
      <w:tr w:rsidR="000E56B7" w:rsidRPr="000E56B7" w:rsidTr="000E56B7">
        <w:trPr>
          <w:trHeight w:val="31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99 0 00 82250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0E56B7" w:rsidRPr="000E56B7" w:rsidTr="000E56B7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99 0 00 82250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85 770,00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35 770,00</w:t>
            </w:r>
          </w:p>
        </w:tc>
      </w:tr>
      <w:tr w:rsidR="000E56B7" w:rsidRPr="000E56B7" w:rsidTr="000E56B7">
        <w:trPr>
          <w:trHeight w:val="33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помещениями,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0E56B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iCs/>
                <w:sz w:val="20"/>
                <w:szCs w:val="20"/>
              </w:rPr>
              <w:t>99 0 00 11300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35 770,00</w:t>
            </w:r>
          </w:p>
        </w:tc>
      </w:tr>
      <w:tr w:rsidR="000E56B7" w:rsidRPr="000E56B7" w:rsidTr="000E56B7">
        <w:trPr>
          <w:trHeight w:val="48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99 0 00 11300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35 770,00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50 000,00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99 0 00 03530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0E56B7" w:rsidRPr="000E56B7" w:rsidTr="000E56B7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99 0 00 03530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50 000,00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2 747 587,45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1 957 009,00</w:t>
            </w:r>
          </w:p>
        </w:tc>
      </w:tr>
      <w:tr w:rsidR="000E56B7" w:rsidRPr="000E56B7" w:rsidTr="000E56B7">
        <w:trPr>
          <w:trHeight w:val="112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в границах поселения электро-,тепло-,газо-, и водоснабжения населения,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56B7">
              <w:rPr>
                <w:rFonts w:ascii="Times New Roman" w:hAnsi="Times New Roman"/>
                <w:sz w:val="16"/>
                <w:szCs w:val="16"/>
              </w:rPr>
              <w:t>водоотведения,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56B7">
              <w:rPr>
                <w:rFonts w:ascii="Times New Roman" w:hAnsi="Times New Roman"/>
                <w:sz w:val="16"/>
                <w:szCs w:val="16"/>
              </w:rPr>
              <w:t>снабжения населения топливом в пределах полномочий,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56B7">
              <w:rPr>
                <w:rFonts w:ascii="Times New Roman" w:hAnsi="Times New Roman"/>
                <w:sz w:val="16"/>
                <w:szCs w:val="16"/>
              </w:rPr>
              <w:t>установленных законодательством Российской Федерации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1 957 009,00</w:t>
            </w:r>
          </w:p>
        </w:tc>
      </w:tr>
      <w:tr w:rsidR="000E56B7" w:rsidRPr="000E56B7" w:rsidTr="000E56B7">
        <w:trPr>
          <w:trHeight w:val="27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99 0 00 04060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790 578,45</w:t>
            </w:r>
          </w:p>
        </w:tc>
      </w:tr>
      <w:tr w:rsidR="000E56B7" w:rsidRPr="000E56B7" w:rsidTr="000E56B7">
        <w:trPr>
          <w:trHeight w:val="34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4 022 544,07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464 250,00</w:t>
            </w:r>
          </w:p>
        </w:tc>
      </w:tr>
      <w:tr w:rsidR="000E56B7" w:rsidRPr="000E56B7" w:rsidTr="000E56B7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352 214,00</w:t>
            </w:r>
          </w:p>
        </w:tc>
      </w:tr>
      <w:tr w:rsidR="000E56B7" w:rsidRPr="000E56B7" w:rsidTr="000E56B7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352 214,00</w:t>
            </w:r>
          </w:p>
        </w:tc>
      </w:tr>
      <w:tr w:rsidR="000E56B7" w:rsidRPr="000E56B7" w:rsidTr="000E56B7">
        <w:trPr>
          <w:trHeight w:val="42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112 036,00</w:t>
            </w:r>
          </w:p>
        </w:tc>
      </w:tr>
      <w:tr w:rsidR="000E56B7" w:rsidRPr="000E56B7" w:rsidTr="000E56B7">
        <w:trPr>
          <w:trHeight w:val="78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112 036,00</w:t>
            </w:r>
          </w:p>
        </w:tc>
      </w:tr>
      <w:tr w:rsidR="000E56B7" w:rsidRPr="000E56B7" w:rsidTr="000E56B7">
        <w:trPr>
          <w:trHeight w:val="48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1 764 871,48</w:t>
            </w:r>
          </w:p>
        </w:tc>
      </w:tr>
      <w:tr w:rsidR="000E56B7" w:rsidRPr="000E56B7" w:rsidTr="000E56B7">
        <w:trPr>
          <w:trHeight w:val="33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99 0 00 60310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59 770,00</w:t>
            </w:r>
          </w:p>
        </w:tc>
      </w:tr>
      <w:tr w:rsidR="000E56B7" w:rsidRPr="000E56B7" w:rsidTr="000E56B7">
        <w:trPr>
          <w:trHeight w:val="37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451 348,63</w:t>
            </w:r>
          </w:p>
        </w:tc>
      </w:tr>
      <w:tr w:rsidR="000E56B7" w:rsidRPr="000E56B7" w:rsidTr="000E56B7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1 253 752,85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1 793 422,59</w:t>
            </w:r>
          </w:p>
        </w:tc>
      </w:tr>
      <w:tr w:rsidR="000E56B7" w:rsidRPr="000E56B7" w:rsidTr="000E56B7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1 793 422,59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0,00</w:t>
            </w:r>
          </w:p>
        </w:tc>
      </w:tr>
      <w:tr w:rsidR="000E56B7" w:rsidRPr="000E56B7" w:rsidTr="000E56B7">
        <w:trPr>
          <w:trHeight w:val="33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99 0 00 00040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414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0E56B7" w:rsidRPr="000E56B7" w:rsidTr="000E56B7">
        <w:trPr>
          <w:trHeight w:val="33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 xml:space="preserve">06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1 133 298,97</w:t>
            </w:r>
          </w:p>
        </w:tc>
      </w:tr>
      <w:tr w:rsidR="000E56B7" w:rsidRPr="000E56B7" w:rsidTr="000E56B7">
        <w:trPr>
          <w:trHeight w:val="33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990G2S3120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1 133 298,97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</w:tr>
      <w:tr w:rsidR="000E56B7" w:rsidRPr="000E56B7" w:rsidTr="000E56B7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Реализация иных государственных ф</w:t>
            </w:r>
            <w:r>
              <w:rPr>
                <w:rFonts w:ascii="Times New Roman" w:hAnsi="Times New Roman"/>
                <w:sz w:val="16"/>
                <w:szCs w:val="16"/>
              </w:rPr>
              <w:t>ункций в области социальной пол</w:t>
            </w:r>
            <w:r w:rsidRPr="000E56B7">
              <w:rPr>
                <w:rFonts w:ascii="Times New Roman" w:hAnsi="Times New Roman"/>
                <w:sz w:val="16"/>
                <w:szCs w:val="16"/>
              </w:rPr>
              <w:t>итики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</w:tr>
      <w:tr w:rsidR="000E56B7" w:rsidRPr="000E56B7" w:rsidTr="000E56B7">
        <w:trPr>
          <w:trHeight w:val="31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Выплаты единовременного социального пособия гражданам, нахо</w:t>
            </w:r>
            <w:r>
              <w:rPr>
                <w:rFonts w:ascii="Times New Roman" w:hAnsi="Times New Roman"/>
                <w:sz w:val="16"/>
                <w:szCs w:val="16"/>
              </w:rPr>
              <w:t>дящимся в трудной жизненной сит</w:t>
            </w:r>
            <w:r w:rsidRPr="000E56B7"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E56B7">
              <w:rPr>
                <w:rFonts w:ascii="Times New Roman" w:hAnsi="Times New Roman"/>
                <w:sz w:val="16"/>
                <w:szCs w:val="16"/>
              </w:rPr>
              <w:t>ции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</w:tr>
      <w:tr w:rsidR="000E56B7" w:rsidRPr="000E56B7" w:rsidTr="000E56B7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Иные социальные пенсии. Доплаты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347 662,45</w:t>
            </w:r>
          </w:p>
        </w:tc>
      </w:tr>
      <w:tr w:rsidR="000E56B7" w:rsidRPr="000E56B7" w:rsidTr="000E56B7">
        <w:trPr>
          <w:trHeight w:val="255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347 662,45</w:t>
            </w:r>
          </w:p>
        </w:tc>
      </w:tr>
      <w:tr w:rsidR="000E56B7" w:rsidRPr="000E56B7" w:rsidTr="000E56B7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331 389,30</w:t>
            </w:r>
          </w:p>
        </w:tc>
      </w:tr>
      <w:tr w:rsidR="000E56B7" w:rsidRPr="000E56B7" w:rsidTr="000E56B7">
        <w:trPr>
          <w:trHeight w:val="450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16 273,15</w:t>
            </w:r>
          </w:p>
        </w:tc>
      </w:tr>
      <w:tr w:rsidR="000E56B7" w:rsidRPr="000E56B7" w:rsidTr="000E56B7">
        <w:trPr>
          <w:trHeight w:val="240"/>
        </w:trPr>
        <w:tc>
          <w:tcPr>
            <w:tcW w:w="3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21 131 106,86</w:t>
            </w:r>
          </w:p>
        </w:tc>
      </w:tr>
    </w:tbl>
    <w:p w:rsidR="008D2FED" w:rsidRDefault="00477C3F" w:rsidP="00477C3F">
      <w:pPr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</w:t>
      </w:r>
    </w:p>
    <w:p w:rsidR="000E56B7" w:rsidRDefault="000E56B7" w:rsidP="00477C3F">
      <w:pPr>
        <w:rPr>
          <w:rFonts w:ascii="Times New Roman" w:hAnsi="Times New Roman"/>
          <w:snapToGrid w:val="0"/>
          <w:sz w:val="24"/>
          <w:szCs w:val="24"/>
        </w:rPr>
      </w:pPr>
    </w:p>
    <w:p w:rsidR="000E56B7" w:rsidRDefault="000E56B7" w:rsidP="00477C3F">
      <w:pPr>
        <w:rPr>
          <w:rFonts w:ascii="Times New Roman" w:hAnsi="Times New Roman"/>
          <w:snapToGrid w:val="0"/>
          <w:sz w:val="24"/>
          <w:szCs w:val="24"/>
        </w:rPr>
      </w:pPr>
    </w:p>
    <w:p w:rsidR="000E56B7" w:rsidRDefault="000E56B7" w:rsidP="00477C3F">
      <w:pPr>
        <w:rPr>
          <w:rFonts w:ascii="Times New Roman" w:hAnsi="Times New Roman"/>
          <w:snapToGrid w:val="0"/>
          <w:sz w:val="24"/>
          <w:szCs w:val="24"/>
        </w:rPr>
      </w:pPr>
    </w:p>
    <w:p w:rsidR="000E56B7" w:rsidRDefault="000E56B7" w:rsidP="00477C3F">
      <w:pPr>
        <w:rPr>
          <w:rFonts w:ascii="Times New Roman" w:hAnsi="Times New Roman"/>
          <w:snapToGrid w:val="0"/>
          <w:sz w:val="24"/>
          <w:szCs w:val="24"/>
        </w:rPr>
      </w:pPr>
    </w:p>
    <w:p w:rsidR="000E56B7" w:rsidRDefault="000E56B7" w:rsidP="00477C3F">
      <w:pPr>
        <w:rPr>
          <w:rFonts w:ascii="Times New Roman" w:hAnsi="Times New Roman"/>
          <w:snapToGrid w:val="0"/>
          <w:sz w:val="24"/>
          <w:szCs w:val="24"/>
        </w:rPr>
      </w:pPr>
    </w:p>
    <w:p w:rsidR="000E56B7" w:rsidRDefault="000E56B7" w:rsidP="00477C3F">
      <w:pPr>
        <w:rPr>
          <w:rFonts w:ascii="Times New Roman" w:hAnsi="Times New Roman"/>
          <w:snapToGrid w:val="0"/>
          <w:sz w:val="24"/>
          <w:szCs w:val="24"/>
        </w:rPr>
      </w:pPr>
    </w:p>
    <w:p w:rsidR="000E56B7" w:rsidRDefault="000E56B7" w:rsidP="00477C3F">
      <w:pPr>
        <w:rPr>
          <w:rFonts w:ascii="Times New Roman" w:hAnsi="Times New Roman"/>
          <w:snapToGrid w:val="0"/>
          <w:sz w:val="24"/>
          <w:szCs w:val="24"/>
        </w:rPr>
      </w:pPr>
    </w:p>
    <w:p w:rsidR="000E56B7" w:rsidRDefault="000E56B7" w:rsidP="00477C3F">
      <w:pPr>
        <w:rPr>
          <w:rFonts w:ascii="Times New Roman" w:hAnsi="Times New Roman"/>
          <w:snapToGrid w:val="0"/>
          <w:sz w:val="24"/>
          <w:szCs w:val="24"/>
        </w:rPr>
      </w:pPr>
    </w:p>
    <w:p w:rsidR="000E56B7" w:rsidRDefault="000E56B7" w:rsidP="00477C3F">
      <w:pPr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0748" w:type="dxa"/>
        <w:tblLook w:val="04A0" w:firstRow="1" w:lastRow="0" w:firstColumn="1" w:lastColumn="0" w:noHBand="0" w:noVBand="1"/>
      </w:tblPr>
      <w:tblGrid>
        <w:gridCol w:w="4678"/>
        <w:gridCol w:w="709"/>
        <w:gridCol w:w="567"/>
        <w:gridCol w:w="567"/>
        <w:gridCol w:w="1276"/>
        <w:gridCol w:w="708"/>
        <w:gridCol w:w="1276"/>
        <w:gridCol w:w="960"/>
        <w:gridCol w:w="7"/>
      </w:tblGrid>
      <w:tr w:rsidR="000E56B7" w:rsidRPr="000E56B7" w:rsidTr="000E56B7">
        <w:trPr>
          <w:gridAfter w:val="1"/>
          <w:wAfter w:w="7" w:type="dxa"/>
          <w:trHeight w:val="139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RANGE!A1:G112"/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 xml:space="preserve">Приложение № 6                                                                                          к решению Совета депутатов Саккуловского                             сельского поселения  от 25 декабря  2020г.№ 12                                                                                           "О бюджете  на 2021 год и на плановый период 2022 и 2023 годов"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ind w:firstLineChars="100" w:firstLine="18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6B7" w:rsidRPr="000E56B7" w:rsidTr="000E56B7">
        <w:trPr>
          <w:trHeight w:val="1080"/>
        </w:trPr>
        <w:tc>
          <w:tcPr>
            <w:tcW w:w="107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структура расходов бюджета Саккуловского сельского поселения на 2021 г</w:t>
            </w:r>
          </w:p>
        </w:tc>
      </w:tr>
      <w:tr w:rsidR="000E56B7" w:rsidRPr="000E56B7" w:rsidTr="000E56B7">
        <w:trPr>
          <w:gridAfter w:val="1"/>
          <w:wAfter w:w="7" w:type="dxa"/>
          <w:trHeight w:val="180"/>
        </w:trPr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56B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E56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55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Код функциональной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123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6 938 566,43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</w:t>
            </w:r>
            <w:r w:rsidR="00F54932">
              <w:rPr>
                <w:rFonts w:ascii="Times New Roman" w:hAnsi="Times New Roman"/>
                <w:b/>
                <w:bCs/>
                <w:sz w:val="18"/>
                <w:szCs w:val="18"/>
              </w:rPr>
              <w:t>лжностного лица субъекта Россий</w:t>
            </w: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618 450,00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618 450,00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618 450,00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475 000,00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143 450,00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Центральный аппарат </w:t>
            </w:r>
            <w:r w:rsidRPr="000E56B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5 776 652,18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5 714 652,18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E56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56B7" w:rsidRPr="000E56B7" w:rsidTr="000E56B7">
        <w:trPr>
          <w:gridAfter w:val="1"/>
          <w:wAfter w:w="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2 412 500,00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E56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728 575,00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E56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56B7" w:rsidRPr="000E56B7" w:rsidTr="000E56B7">
        <w:trPr>
          <w:gridAfter w:val="1"/>
          <w:wAfter w:w="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Закупка товаров, работ, усл</w:t>
            </w:r>
            <w:r w:rsidR="00F54932">
              <w:rPr>
                <w:rFonts w:ascii="Times New Roman" w:hAnsi="Times New Roman"/>
                <w:sz w:val="16"/>
                <w:szCs w:val="16"/>
              </w:rPr>
              <w:t>уг в сфере информационно-коммун</w:t>
            </w:r>
            <w:r w:rsidRPr="000E56B7">
              <w:rPr>
                <w:rFonts w:ascii="Times New Roman" w:hAnsi="Times New Roman"/>
                <w:sz w:val="16"/>
                <w:szCs w:val="16"/>
              </w:rPr>
              <w:t>икационных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598 577,18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E56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56B7" w:rsidRPr="000E56B7" w:rsidTr="000E56B7">
        <w:trPr>
          <w:gridAfter w:val="1"/>
          <w:wAfter w:w="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1 735 000,00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62 000,00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Уплата пеней, штрафов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393 464,25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5 590,00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сельских поселений по организации процедуры закупок в части в части определения поставщиков(подрядчиков, исполнителей)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3 416,00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10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lastRenderedPageBreak/>
              <w:t>Межбюджетные  трансферты передаваемые из бюджета поселений в бюджет муниципальных районов на осущест</w:t>
            </w:r>
            <w:r w:rsidR="00F54932">
              <w:rPr>
                <w:rFonts w:ascii="Times New Roman" w:hAnsi="Times New Roman"/>
                <w:sz w:val="16"/>
                <w:szCs w:val="16"/>
              </w:rPr>
              <w:t>в</w:t>
            </w:r>
            <w:r w:rsidRPr="000E56B7">
              <w:rPr>
                <w:rFonts w:ascii="Times New Roman" w:hAnsi="Times New Roman"/>
                <w:sz w:val="16"/>
                <w:szCs w:val="16"/>
              </w:rPr>
              <w:t>л</w:t>
            </w:r>
            <w:r w:rsidR="00F54932">
              <w:rPr>
                <w:rFonts w:ascii="Times New Roman" w:hAnsi="Times New Roman"/>
                <w:sz w:val="16"/>
                <w:szCs w:val="16"/>
              </w:rPr>
              <w:t>е</w:t>
            </w:r>
            <w:r w:rsidRPr="000E56B7">
              <w:rPr>
                <w:rFonts w:ascii="Times New Roman" w:hAnsi="Times New Roman"/>
                <w:sz w:val="16"/>
                <w:szCs w:val="16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3 416,00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E56B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56B7" w:rsidRPr="000E56B7" w:rsidTr="000E56B7">
        <w:trPr>
          <w:gridAfter w:val="1"/>
          <w:wAfter w:w="7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осуществление мер по противодействию коррупции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2 174,00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99 0 00 11700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2 174,00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387 874,25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Финансовое обеспечение выполнения функций государственной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387 874,25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387 874,25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226 671,00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226 671,00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12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226 671,00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226 671,00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167 500,00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59 171,00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1 512 276,42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 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151 157,75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Предупреждение и ликвидация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6B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6B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6B7">
              <w:rPr>
                <w:rFonts w:ascii="Times New Roman" w:hAnsi="Times New Roman"/>
                <w:sz w:val="20"/>
                <w:szCs w:val="20"/>
              </w:rPr>
              <w:t>151 157,75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Проведение противоаварийных и противопожарных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6B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6B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6B7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6B7">
              <w:rPr>
                <w:rFonts w:ascii="Times New Roman" w:hAnsi="Times New Roman"/>
                <w:sz w:val="20"/>
                <w:szCs w:val="20"/>
              </w:rPr>
              <w:t>151 157,75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1 361 118,67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первичных мер пожарной безопасности.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827 368,67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99 0 00 24600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827 368,67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Обеспечение первичных мер  пожарной безопасности в части создания условий для организации добровольной пожарной охраны.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99 0 00 46020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99 0 00 46020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533 750,00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6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sz w:val="20"/>
                <w:szCs w:val="20"/>
              </w:rPr>
              <w:t>3 691 360,07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3 325 400,07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1 674 910,54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дорожной деятельности в отношении автомобильных дорог местного значения в границах населенных пунктов и 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1 674 910,54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99 0 00 11200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1 674 910,54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1 650 489,53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1 650 489,53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 вопросы в области национальной 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365 960,00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365 960,00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315 960,00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99 0 00 04030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315 960,00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99 0 00 82250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99 0 00 82250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E56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6 855 901,52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85 770,00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35 770,00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13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по обеспечению проживающих в поселении и нуждающихся в жилых помещениях малоимущих граждан жилыми помещениями,</w:t>
            </w:r>
            <w:r w:rsidR="00F549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56B7">
              <w:rPr>
                <w:rFonts w:ascii="Times New Roman" w:hAnsi="Times New Roman"/>
                <w:sz w:val="16"/>
                <w:szCs w:val="16"/>
              </w:rPr>
              <w:t>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35 770,00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99 0 00 11300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35 770,00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99 0 00 03530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99 0 00 03530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2 747 587,45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1 957 009,00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в границах поселения электро-,тепло-,газо-, и водоснабжения населения,</w:t>
            </w:r>
            <w:r w:rsidR="00F549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56B7">
              <w:rPr>
                <w:rFonts w:ascii="Times New Roman" w:hAnsi="Times New Roman"/>
                <w:sz w:val="16"/>
                <w:szCs w:val="16"/>
              </w:rPr>
              <w:t>водоотведения,</w:t>
            </w:r>
            <w:r w:rsidR="00F549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56B7">
              <w:rPr>
                <w:rFonts w:ascii="Times New Roman" w:hAnsi="Times New Roman"/>
                <w:sz w:val="16"/>
                <w:szCs w:val="16"/>
              </w:rPr>
              <w:t>снабжения населения топливом в пределах полномочий,</w:t>
            </w:r>
            <w:r w:rsidR="00F549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56B7">
              <w:rPr>
                <w:rFonts w:ascii="Times New Roman" w:hAnsi="Times New Roman"/>
                <w:sz w:val="16"/>
                <w:szCs w:val="16"/>
              </w:rPr>
              <w:t>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1 957 009,00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99 0 00 11100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1 957 009,00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790 578,45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99 0 00 04060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790 578,45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4 022 544,07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464 250,00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352 214,00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99 0 00 11400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352 214,00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Реализация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112 036,00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99 0 00 11500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112 036,00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i/>
                <w:iCs/>
                <w:sz w:val="16"/>
                <w:szCs w:val="16"/>
              </w:rPr>
              <w:t>3 558 294,07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1 764 871,48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59 770,00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451 348,63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99 0 00 60310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1 253 752,85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1 793 422,59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99 0 00 60350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1 793 422,59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Строительство газопроводов и газовых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 xml:space="preserve">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1 133 298,97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990G2S3120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1 133 298,97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425 370,00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Реализация иных государственных ф</w:t>
            </w:r>
            <w:r>
              <w:rPr>
                <w:rFonts w:ascii="Times New Roman" w:hAnsi="Times New Roman"/>
                <w:sz w:val="16"/>
                <w:szCs w:val="16"/>
              </w:rPr>
              <w:t>ункций в области социальной пол</w:t>
            </w:r>
            <w:r w:rsidRPr="000E56B7">
              <w:rPr>
                <w:rFonts w:ascii="Times New Roman" w:hAnsi="Times New Roman"/>
                <w:sz w:val="16"/>
                <w:szCs w:val="16"/>
              </w:rPr>
              <w:t>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90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Выплаты единовременного социального пособия гражданам, наход</w:t>
            </w:r>
            <w:r>
              <w:rPr>
                <w:rFonts w:ascii="Times New Roman" w:hAnsi="Times New Roman"/>
                <w:sz w:val="16"/>
                <w:szCs w:val="16"/>
              </w:rPr>
              <w:t>ящимся в трудной жизненной ситуа</w:t>
            </w:r>
            <w:r w:rsidRPr="000E56B7">
              <w:rPr>
                <w:rFonts w:ascii="Times New Roman" w:hAnsi="Times New Roman"/>
                <w:sz w:val="16"/>
                <w:szCs w:val="16"/>
              </w:rPr>
              <w:t>ции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Иные социальные пенсии. Доплаты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99 0 0012750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425 370,00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6B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E56B7">
              <w:rPr>
                <w:rFonts w:ascii="Times New Roman" w:hAnsi="Times New Roman"/>
                <w:b/>
                <w:bCs/>
                <w:sz w:val="18"/>
                <w:szCs w:val="18"/>
              </w:rPr>
              <w:t>347 662,45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347 662,45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331 389,30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99 0 00 71050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16 273,15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6B7" w:rsidRPr="000E56B7" w:rsidTr="000E56B7">
        <w:trPr>
          <w:gridAfter w:val="1"/>
          <w:wAfter w:w="7" w:type="dxa"/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6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56B7">
              <w:rPr>
                <w:rFonts w:ascii="Times New Roman" w:hAnsi="Times New Roman"/>
                <w:b/>
                <w:bCs/>
                <w:sz w:val="16"/>
                <w:szCs w:val="16"/>
              </w:rPr>
              <w:t>21 131 106,86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B7" w:rsidRPr="000E56B7" w:rsidRDefault="000E56B7" w:rsidP="000E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0E56B7" w:rsidRDefault="000E56B7" w:rsidP="00477C3F"/>
    <w:sectPr w:rsidR="000E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E1"/>
    <w:rsid w:val="0001646D"/>
    <w:rsid w:val="000E56B7"/>
    <w:rsid w:val="002A6971"/>
    <w:rsid w:val="0044589E"/>
    <w:rsid w:val="00477C3F"/>
    <w:rsid w:val="00581F82"/>
    <w:rsid w:val="00696E3A"/>
    <w:rsid w:val="007A1FDE"/>
    <w:rsid w:val="008D2FED"/>
    <w:rsid w:val="00AD1DE3"/>
    <w:rsid w:val="00D357A0"/>
    <w:rsid w:val="00D40B96"/>
    <w:rsid w:val="00D818C4"/>
    <w:rsid w:val="00F352E1"/>
    <w:rsid w:val="00F5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61EC"/>
  <w15:chartTrackingRefBased/>
  <w15:docId w15:val="{C56B5BA0-A9FF-48A6-9EC6-52379E40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7C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77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49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2021-12-16T09:25:00Z</cp:lastPrinted>
  <dcterms:created xsi:type="dcterms:W3CDTF">2021-09-03T06:54:00Z</dcterms:created>
  <dcterms:modified xsi:type="dcterms:W3CDTF">2021-12-16T09:25:00Z</dcterms:modified>
</cp:coreProperties>
</file>